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01" w:rsidRDefault="008A3201" w:rsidP="008A3201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1533147" cy="964605"/>
            <wp:effectExtent l="19050" t="0" r="0" b="0"/>
            <wp:docPr id="1" name="Picture 1" descr="U:\2 VISION 2020\Vision 2020 Canada logos\VISION2020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 VISION 2020\Vision 2020 Canada logos\VISION2020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147" cy="96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FF" w:rsidRDefault="004A090D">
      <w:pPr>
        <w:rPr>
          <w:rFonts w:ascii="Verdana" w:hAnsi="Verdana"/>
          <w:b/>
        </w:rPr>
      </w:pPr>
      <w:r w:rsidRPr="004A090D">
        <w:rPr>
          <w:rFonts w:ascii="Verdana" w:hAnsi="Verdana"/>
          <w:b/>
        </w:rPr>
        <w:t>MEDIA RELEASE</w:t>
      </w:r>
    </w:p>
    <w:p w:rsidR="004A090D" w:rsidRPr="004A090D" w:rsidRDefault="004A090D">
      <w:pPr>
        <w:rPr>
          <w:rFonts w:ascii="Verdana" w:hAnsi="Verdana"/>
          <w:b/>
        </w:rPr>
      </w:pPr>
      <w:r>
        <w:rPr>
          <w:rFonts w:ascii="Verdana" w:hAnsi="Verdana"/>
          <w:b/>
        </w:rPr>
        <w:t>For Immediate Release</w:t>
      </w:r>
    </w:p>
    <w:p w:rsidR="00B22B4F" w:rsidRPr="004A090D" w:rsidRDefault="00B22B4F" w:rsidP="00481D6A">
      <w:pPr>
        <w:pStyle w:val="yiv98595665msonormal"/>
        <w:jc w:val="center"/>
        <w:rPr>
          <w:rFonts w:ascii="Verdana" w:hAnsi="Verdana" w:cs="Arial"/>
          <w:b/>
          <w:bCs/>
          <w:sz w:val="22"/>
          <w:szCs w:val="22"/>
        </w:rPr>
      </w:pPr>
      <w:r w:rsidRPr="004A090D">
        <w:rPr>
          <w:rFonts w:ascii="Verdana" w:hAnsi="Verdana" w:cs="Arial"/>
          <w:b/>
          <w:bCs/>
          <w:sz w:val="22"/>
          <w:szCs w:val="22"/>
        </w:rPr>
        <w:t xml:space="preserve">As 2012 </w:t>
      </w:r>
      <w:r w:rsidR="00B77E92" w:rsidRPr="004A090D">
        <w:rPr>
          <w:rFonts w:ascii="Verdana" w:hAnsi="Verdana" w:cs="Arial"/>
          <w:b/>
          <w:bCs/>
          <w:sz w:val="22"/>
          <w:szCs w:val="22"/>
        </w:rPr>
        <w:t xml:space="preserve">World Sight Day approaches, </w:t>
      </w:r>
      <w:r w:rsidR="00481D6A" w:rsidRPr="004A090D">
        <w:rPr>
          <w:rFonts w:ascii="Verdana" w:hAnsi="Verdana" w:cs="Arial"/>
          <w:b/>
          <w:bCs/>
          <w:sz w:val="22"/>
          <w:szCs w:val="22"/>
        </w:rPr>
        <w:t>VISION</w:t>
      </w:r>
      <w:r w:rsidR="00C839AB" w:rsidRPr="004A090D">
        <w:rPr>
          <w:rFonts w:ascii="Verdana" w:hAnsi="Verdana" w:cs="Arial"/>
          <w:b/>
          <w:bCs/>
          <w:sz w:val="22"/>
          <w:szCs w:val="22"/>
        </w:rPr>
        <w:t xml:space="preserve"> 2020 Canada addresses “T</w:t>
      </w:r>
      <w:r w:rsidRPr="004A090D">
        <w:rPr>
          <w:rFonts w:ascii="Verdana" w:hAnsi="Verdana" w:cs="Arial"/>
          <w:b/>
          <w:bCs/>
          <w:sz w:val="22"/>
          <w:szCs w:val="22"/>
        </w:rPr>
        <w:t>he state of our vision, at home and abroad.”</w:t>
      </w:r>
    </w:p>
    <w:p w:rsidR="00C839AB" w:rsidRPr="004A090D" w:rsidRDefault="004A090D" w:rsidP="00C839AB">
      <w:pPr>
        <w:rPr>
          <w:rFonts w:ascii="Verdana" w:hAnsi="Verdana"/>
        </w:rPr>
      </w:pPr>
      <w:r w:rsidRPr="004A090D">
        <w:rPr>
          <w:rFonts w:ascii="Verdana" w:hAnsi="Verdana"/>
          <w:b/>
        </w:rPr>
        <w:t>Ottawa, Ontario</w:t>
      </w:r>
      <w:r w:rsidRPr="004A090D">
        <w:rPr>
          <w:rFonts w:ascii="Verdana" w:hAnsi="Verdana"/>
        </w:rPr>
        <w:t xml:space="preserve"> - </w:t>
      </w:r>
      <w:r w:rsidR="00C839AB" w:rsidRPr="004A090D">
        <w:rPr>
          <w:rFonts w:ascii="Verdana" w:hAnsi="Verdana"/>
        </w:rPr>
        <w:t>On Tuesday, October 2, John Rafferty, Chair</w:t>
      </w:r>
      <w:r w:rsidR="00792301" w:rsidRPr="004A090D">
        <w:rPr>
          <w:rFonts w:ascii="Verdana" w:hAnsi="Verdana"/>
        </w:rPr>
        <w:t>, VISI</w:t>
      </w:r>
      <w:r w:rsidR="003F6D91" w:rsidRPr="004A090D">
        <w:rPr>
          <w:rFonts w:ascii="Verdana" w:hAnsi="Verdana"/>
        </w:rPr>
        <w:t xml:space="preserve">ON 2020 Canada will comment on </w:t>
      </w:r>
      <w:r w:rsidR="00792301" w:rsidRPr="004A090D">
        <w:rPr>
          <w:rFonts w:ascii="Verdana" w:hAnsi="Verdana"/>
        </w:rPr>
        <w:t>the state of our vision, at home and</w:t>
      </w:r>
      <w:r w:rsidR="00EA2E83" w:rsidRPr="004A090D">
        <w:rPr>
          <w:rFonts w:ascii="Verdana" w:hAnsi="Verdana"/>
        </w:rPr>
        <w:t xml:space="preserve"> abroad</w:t>
      </w:r>
      <w:r w:rsidR="00792301" w:rsidRPr="004A090D">
        <w:rPr>
          <w:rFonts w:ascii="Verdana" w:hAnsi="Verdana"/>
        </w:rPr>
        <w:t xml:space="preserve"> </w:t>
      </w:r>
      <w:r w:rsidR="00E9672C" w:rsidRPr="004A090D">
        <w:rPr>
          <w:rFonts w:ascii="Verdana" w:hAnsi="Verdana"/>
        </w:rPr>
        <w:t>and</w:t>
      </w:r>
      <w:r w:rsidR="00792301" w:rsidRPr="004A090D">
        <w:rPr>
          <w:rFonts w:ascii="Verdana" w:hAnsi="Verdana"/>
        </w:rPr>
        <w:t xml:space="preserve"> invite </w:t>
      </w:r>
      <w:r w:rsidR="004C0DAC" w:rsidRPr="004A090D">
        <w:rPr>
          <w:rFonts w:ascii="Verdana" w:hAnsi="Verdana"/>
        </w:rPr>
        <w:t xml:space="preserve">MPs, Senators and Ambassadors </w:t>
      </w:r>
      <w:r w:rsidR="00792301" w:rsidRPr="004A090D">
        <w:rPr>
          <w:rFonts w:ascii="Verdana" w:hAnsi="Verdana"/>
        </w:rPr>
        <w:t xml:space="preserve">to actively participate </w:t>
      </w:r>
      <w:r w:rsidR="00E9672C" w:rsidRPr="004A090D">
        <w:rPr>
          <w:rFonts w:ascii="Verdana" w:hAnsi="Verdana"/>
        </w:rPr>
        <w:t>wi</w:t>
      </w:r>
      <w:r w:rsidR="00EA2E83" w:rsidRPr="004A090D">
        <w:rPr>
          <w:rFonts w:ascii="Verdana" w:hAnsi="Verdana"/>
        </w:rPr>
        <w:t xml:space="preserve">th VISION 2020 Canada to draft </w:t>
      </w:r>
      <w:r w:rsidR="00E9672C" w:rsidRPr="004A090D">
        <w:rPr>
          <w:rFonts w:ascii="Verdana" w:hAnsi="Verdana"/>
        </w:rPr>
        <w:t>a national vision health plan</w:t>
      </w:r>
      <w:r w:rsidR="00792301" w:rsidRPr="004A090D">
        <w:rPr>
          <w:rFonts w:ascii="Verdana" w:hAnsi="Verdana"/>
        </w:rPr>
        <w:t xml:space="preserve">. </w:t>
      </w:r>
      <w:r w:rsidR="006D1567" w:rsidRPr="004A090D">
        <w:rPr>
          <w:rFonts w:ascii="Verdana" w:hAnsi="Verdana"/>
        </w:rPr>
        <w:t>Rafferty</w:t>
      </w:r>
      <w:r w:rsidR="00792301" w:rsidRPr="004A090D">
        <w:rPr>
          <w:rFonts w:ascii="Verdana" w:hAnsi="Verdana"/>
        </w:rPr>
        <w:t xml:space="preserve"> will also highlight the need </w:t>
      </w:r>
      <w:r w:rsidR="00E9672C" w:rsidRPr="004A090D">
        <w:rPr>
          <w:rFonts w:ascii="Verdana" w:hAnsi="Verdana"/>
        </w:rPr>
        <w:t>to</w:t>
      </w:r>
      <w:r w:rsidR="00792301" w:rsidRPr="004A090D">
        <w:rPr>
          <w:rFonts w:ascii="Verdana" w:hAnsi="Verdana"/>
        </w:rPr>
        <w:t xml:space="preserve"> raise awareness for the impact of vision loss in Canada, and the </w:t>
      </w:r>
      <w:r w:rsidR="004C0DAC" w:rsidRPr="004A090D">
        <w:rPr>
          <w:rFonts w:ascii="Verdana" w:hAnsi="Verdana"/>
        </w:rPr>
        <w:t>prevention</w:t>
      </w:r>
      <w:r w:rsidR="00792301" w:rsidRPr="004A090D">
        <w:rPr>
          <w:rFonts w:ascii="Verdana" w:hAnsi="Verdana"/>
        </w:rPr>
        <w:t xml:space="preserve"> of avoidable sight loss</w:t>
      </w:r>
      <w:r w:rsidR="00E9672C" w:rsidRPr="004A090D">
        <w:rPr>
          <w:rFonts w:ascii="Verdana" w:hAnsi="Verdana"/>
        </w:rPr>
        <w:t>, both</w:t>
      </w:r>
      <w:r w:rsidR="004C0DAC" w:rsidRPr="004A090D">
        <w:rPr>
          <w:rFonts w:ascii="Verdana" w:hAnsi="Verdana"/>
        </w:rPr>
        <w:t xml:space="preserve"> here at home and around the globe</w:t>
      </w:r>
      <w:r w:rsidR="00792301" w:rsidRPr="004A090D">
        <w:rPr>
          <w:rFonts w:ascii="Verdana" w:hAnsi="Verdana"/>
        </w:rPr>
        <w:t>.</w:t>
      </w:r>
    </w:p>
    <w:p w:rsidR="00E9672C" w:rsidRPr="004A090D" w:rsidRDefault="00EA2E83" w:rsidP="006E0FD9">
      <w:pPr>
        <w:rPr>
          <w:rFonts w:ascii="Verdana" w:hAnsi="Verdana"/>
        </w:rPr>
      </w:pPr>
      <w:r w:rsidRPr="004A090D">
        <w:rPr>
          <w:rFonts w:ascii="Verdana" w:hAnsi="Verdana"/>
        </w:rPr>
        <w:t>All Members of Parliament, the Senate and Amb</w:t>
      </w:r>
      <w:r w:rsidR="006D1567" w:rsidRPr="004A090D">
        <w:rPr>
          <w:rFonts w:ascii="Verdana" w:hAnsi="Verdana"/>
        </w:rPr>
        <w:t>assadors are invited to attend</w:t>
      </w:r>
      <w:r w:rsidRPr="004A090D">
        <w:rPr>
          <w:rFonts w:ascii="Verdana" w:hAnsi="Verdana"/>
        </w:rPr>
        <w:t xml:space="preserve"> and contribute. </w:t>
      </w:r>
      <w:r w:rsidR="00E9672C" w:rsidRPr="004A090D">
        <w:rPr>
          <w:rFonts w:ascii="Verdana" w:hAnsi="Verdana"/>
        </w:rPr>
        <w:t xml:space="preserve">Currently, VISION 2020 Canada members are developing a series of compelling impact reports necessary to lay the foundation for a draft national vision plan for Canada. </w:t>
      </w:r>
      <w:r w:rsidR="003F6D91" w:rsidRPr="004A090D">
        <w:rPr>
          <w:rFonts w:ascii="Verdana" w:hAnsi="Verdana"/>
        </w:rPr>
        <w:t>They</w:t>
      </w:r>
      <w:r w:rsidR="00E9672C" w:rsidRPr="004A090D">
        <w:rPr>
          <w:rFonts w:ascii="Verdana" w:hAnsi="Verdana"/>
        </w:rPr>
        <w:t xml:space="preserve"> represent Canada’s leaders in the eye health community including ophthalmology, optometry, </w:t>
      </w:r>
      <w:r w:rsidRPr="004A090D">
        <w:rPr>
          <w:rFonts w:ascii="Verdana" w:hAnsi="Verdana"/>
        </w:rPr>
        <w:t xml:space="preserve">rehabilitation, </w:t>
      </w:r>
      <w:r w:rsidR="00E9672C" w:rsidRPr="004A090D">
        <w:rPr>
          <w:rFonts w:ascii="Verdana" w:hAnsi="Verdana"/>
        </w:rPr>
        <w:t>research</w:t>
      </w:r>
      <w:r w:rsidRPr="004A090D">
        <w:rPr>
          <w:rFonts w:ascii="Verdana" w:hAnsi="Verdana"/>
        </w:rPr>
        <w:t xml:space="preserve"> who share a commitment to blindness prevention</w:t>
      </w:r>
      <w:r w:rsidR="003F6D91" w:rsidRPr="004A090D">
        <w:rPr>
          <w:rFonts w:ascii="Verdana" w:hAnsi="Verdana"/>
        </w:rPr>
        <w:t xml:space="preserve">. The </w:t>
      </w:r>
      <w:r w:rsidR="00E9672C" w:rsidRPr="004A090D">
        <w:rPr>
          <w:rFonts w:ascii="Verdana" w:hAnsi="Verdana"/>
        </w:rPr>
        <w:t>plan will address:</w:t>
      </w:r>
    </w:p>
    <w:p w:rsidR="00E9672C" w:rsidRPr="004A090D" w:rsidRDefault="00E9672C" w:rsidP="00E9672C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4A090D">
        <w:rPr>
          <w:rFonts w:ascii="Verdana" w:hAnsi="Verdana"/>
        </w:rPr>
        <w:t>Access to approved treatments</w:t>
      </w:r>
    </w:p>
    <w:p w:rsidR="00E9672C" w:rsidRPr="004A090D" w:rsidRDefault="00E9672C" w:rsidP="00E9672C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4A090D">
        <w:rPr>
          <w:rFonts w:ascii="Verdana" w:hAnsi="Verdana"/>
        </w:rPr>
        <w:t>Access to rehabilitation services</w:t>
      </w:r>
    </w:p>
    <w:p w:rsidR="00E9672C" w:rsidRPr="004A090D" w:rsidRDefault="00E9672C" w:rsidP="00E9672C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4A090D">
        <w:rPr>
          <w:rFonts w:ascii="Verdana" w:hAnsi="Verdana"/>
        </w:rPr>
        <w:t>Public Education and Awareness</w:t>
      </w:r>
    </w:p>
    <w:p w:rsidR="00E9672C" w:rsidRPr="004A090D" w:rsidRDefault="00E9672C" w:rsidP="00E9672C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4A090D">
        <w:rPr>
          <w:rFonts w:ascii="Verdana" w:hAnsi="Verdana"/>
        </w:rPr>
        <w:t>Research</w:t>
      </w:r>
    </w:p>
    <w:p w:rsidR="00E9672C" w:rsidRPr="004A090D" w:rsidRDefault="00E9672C" w:rsidP="00E9672C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4A090D">
        <w:rPr>
          <w:rFonts w:ascii="Verdana" w:hAnsi="Verdana"/>
        </w:rPr>
        <w:t>Support for international blindness prevention efforts</w:t>
      </w:r>
    </w:p>
    <w:p w:rsidR="00374374" w:rsidRPr="004A090D" w:rsidRDefault="006E0FD9" w:rsidP="003F6D91">
      <w:pPr>
        <w:rPr>
          <w:rFonts w:ascii="Verdana" w:hAnsi="Verdana"/>
        </w:rPr>
      </w:pPr>
      <w:r w:rsidRPr="004A090D">
        <w:rPr>
          <w:rFonts w:ascii="Verdana" w:hAnsi="Verdana"/>
        </w:rPr>
        <w:t xml:space="preserve">Rafferty will invite </w:t>
      </w:r>
      <w:r w:rsidR="003F6D91" w:rsidRPr="004A090D">
        <w:rPr>
          <w:rFonts w:ascii="Verdana" w:hAnsi="Verdana"/>
        </w:rPr>
        <w:t>attendees’ participation</w:t>
      </w:r>
      <w:r w:rsidRPr="004A090D">
        <w:rPr>
          <w:rFonts w:ascii="Verdana" w:hAnsi="Verdana"/>
        </w:rPr>
        <w:t xml:space="preserve"> in </w:t>
      </w:r>
      <w:r w:rsidR="003F6D91" w:rsidRPr="004A090D">
        <w:rPr>
          <w:rFonts w:ascii="Verdana" w:hAnsi="Verdana"/>
        </w:rPr>
        <w:t xml:space="preserve">the creation of </w:t>
      </w:r>
      <w:r w:rsidRPr="004A090D">
        <w:rPr>
          <w:rFonts w:ascii="Verdana" w:hAnsi="Verdana"/>
        </w:rPr>
        <w:t xml:space="preserve">this plan. </w:t>
      </w:r>
      <w:r w:rsidR="004C0DAC" w:rsidRPr="004A090D">
        <w:rPr>
          <w:rFonts w:ascii="Verdana" w:hAnsi="Verdana"/>
        </w:rPr>
        <w:t xml:space="preserve"> “The socio-economic impact of vision loss is far reaching</w:t>
      </w:r>
      <w:r w:rsidR="003F6D91" w:rsidRPr="004A090D">
        <w:rPr>
          <w:rFonts w:ascii="Verdana" w:hAnsi="Verdana"/>
        </w:rPr>
        <w:t xml:space="preserve"> and affects every community and constituent in Canada</w:t>
      </w:r>
      <w:r w:rsidR="00E9672C" w:rsidRPr="004A090D">
        <w:rPr>
          <w:rFonts w:ascii="Verdana" w:hAnsi="Verdana"/>
        </w:rPr>
        <w:t>,” says Rafferty.</w:t>
      </w:r>
      <w:r w:rsidR="004C0DAC" w:rsidRPr="004A090D">
        <w:rPr>
          <w:rFonts w:ascii="Verdana" w:hAnsi="Verdana"/>
        </w:rPr>
        <w:t xml:space="preserve"> </w:t>
      </w:r>
      <w:r w:rsidR="00B22B4F" w:rsidRPr="004A090D">
        <w:rPr>
          <w:rFonts w:ascii="Verdana" w:hAnsi="Verdana"/>
        </w:rPr>
        <w:t xml:space="preserve">With Canada’s rapidly aging population, the rate of vision loss is rising just as fast, and so are the costs associated with it. Already, vision loss costs our economy $15.8 billion per year, and researchers estimate that more than one million Canadians are living with blindness or partial sight. </w:t>
      </w:r>
    </w:p>
    <w:p w:rsidR="006E0FD9" w:rsidRPr="004A090D" w:rsidRDefault="006E0FD9" w:rsidP="006E0FD9">
      <w:pPr>
        <w:pStyle w:val="yiv98595665msonormal"/>
        <w:rPr>
          <w:rFonts w:ascii="Verdana" w:hAnsi="Verdana" w:cs="Arial"/>
          <w:sz w:val="22"/>
          <w:szCs w:val="22"/>
        </w:rPr>
      </w:pPr>
      <w:r w:rsidRPr="004A090D">
        <w:rPr>
          <w:rFonts w:ascii="Verdana" w:hAnsi="Verdana" w:cs="Arial"/>
          <w:sz w:val="22"/>
          <w:szCs w:val="22"/>
        </w:rPr>
        <w:t>In 2003, in recognition of the growing worldwide vision loss crisis, Canada made a commitment to the World Health Organization to develop and implement a vision health plan by 2005. To date, no such plan exists</w:t>
      </w:r>
      <w:r w:rsidR="00CE3FFF" w:rsidRPr="004A090D">
        <w:rPr>
          <w:rFonts w:ascii="Verdana" w:hAnsi="Verdana" w:cs="Arial"/>
          <w:sz w:val="22"/>
          <w:szCs w:val="22"/>
        </w:rPr>
        <w:t>, but Rafferty is optimistic</w:t>
      </w:r>
      <w:r w:rsidRPr="004A090D">
        <w:rPr>
          <w:rFonts w:ascii="Verdana" w:hAnsi="Verdana" w:cs="Arial"/>
          <w:sz w:val="22"/>
          <w:szCs w:val="22"/>
        </w:rPr>
        <w:t xml:space="preserve">. </w:t>
      </w:r>
    </w:p>
    <w:p w:rsidR="004C0DAC" w:rsidRPr="004A090D" w:rsidRDefault="004C0DAC" w:rsidP="004C0DAC">
      <w:pPr>
        <w:spacing w:before="156" w:line="240" w:lineRule="auto"/>
        <w:rPr>
          <w:rFonts w:ascii="Verdana" w:eastAsia="Times New Roman" w:hAnsi="Verdana" w:cs="Arial"/>
          <w:color w:val="000000"/>
        </w:rPr>
      </w:pPr>
      <w:r w:rsidRPr="004A090D">
        <w:rPr>
          <w:rFonts w:ascii="Verdana" w:eastAsia="Times New Roman" w:hAnsi="Verdana" w:cs="Arial"/>
          <w:b/>
          <w:bCs/>
          <w:color w:val="000000"/>
        </w:rPr>
        <w:lastRenderedPageBreak/>
        <w:t>About World Sight Day</w:t>
      </w:r>
      <w:r w:rsidRPr="004A090D">
        <w:rPr>
          <w:rFonts w:ascii="Verdana" w:eastAsia="Times New Roman" w:hAnsi="Verdana" w:cs="Arial"/>
          <w:b/>
          <w:bCs/>
          <w:color w:val="000000"/>
        </w:rPr>
        <w:br/>
      </w:r>
      <w:r w:rsidRPr="004A090D">
        <w:rPr>
          <w:rFonts w:ascii="Verdana" w:eastAsia="Times New Roman" w:hAnsi="Verdana" w:cs="Arial"/>
          <w:color w:val="000000"/>
        </w:rPr>
        <w:t>World Sight Day is an international day of awareness, held annually on the second Thursday of October, to focus attention on the global issue of avoidable blindness and visual impairment.</w:t>
      </w:r>
    </w:p>
    <w:p w:rsidR="00B77E92" w:rsidRPr="004A090D" w:rsidRDefault="00B77E92" w:rsidP="00B77E92">
      <w:pPr>
        <w:spacing w:before="156" w:after="156" w:line="240" w:lineRule="auto"/>
        <w:rPr>
          <w:rFonts w:ascii="Verdana" w:eastAsia="Times New Roman" w:hAnsi="Verdana" w:cs="Arial"/>
          <w:color w:val="000000"/>
        </w:rPr>
      </w:pPr>
      <w:r w:rsidRPr="004A090D">
        <w:rPr>
          <w:rFonts w:ascii="Verdana" w:eastAsia="Times New Roman" w:hAnsi="Verdana" w:cs="Arial"/>
          <w:b/>
          <w:bCs/>
          <w:color w:val="000000"/>
        </w:rPr>
        <w:t xml:space="preserve">About </w:t>
      </w:r>
      <w:r w:rsidR="00481D6A" w:rsidRPr="004A090D">
        <w:rPr>
          <w:rFonts w:ascii="Verdana" w:eastAsia="Times New Roman" w:hAnsi="Verdana" w:cs="Arial"/>
          <w:b/>
          <w:bCs/>
          <w:color w:val="000000"/>
        </w:rPr>
        <w:t>VISION</w:t>
      </w:r>
      <w:r w:rsidRPr="004A090D">
        <w:rPr>
          <w:rFonts w:ascii="Verdana" w:eastAsia="Times New Roman" w:hAnsi="Verdana" w:cs="Arial"/>
          <w:b/>
          <w:bCs/>
          <w:color w:val="000000"/>
        </w:rPr>
        <w:t xml:space="preserve"> 2020</w:t>
      </w:r>
      <w:r w:rsidR="004C0DAC" w:rsidRPr="004A090D">
        <w:rPr>
          <w:rFonts w:ascii="Verdana" w:eastAsia="Times New Roman" w:hAnsi="Verdana" w:cs="Arial"/>
          <w:b/>
          <w:bCs/>
          <w:color w:val="000000"/>
        </w:rPr>
        <w:t xml:space="preserve"> Canada</w:t>
      </w:r>
      <w:r w:rsidRPr="004A090D">
        <w:rPr>
          <w:rFonts w:ascii="Verdana" w:eastAsia="Times New Roman" w:hAnsi="Verdana" w:cs="Arial"/>
          <w:b/>
          <w:bCs/>
          <w:color w:val="000000"/>
        </w:rPr>
        <w:br/>
      </w:r>
      <w:r w:rsidR="004C0DAC" w:rsidRPr="004A090D">
        <w:rPr>
          <w:rFonts w:ascii="Verdana" w:eastAsia="Times New Roman" w:hAnsi="Verdana" w:cs="Arial"/>
          <w:color w:val="000000"/>
        </w:rPr>
        <w:t xml:space="preserve">VISION 2020 Canada is part of VISION 2020, </w:t>
      </w:r>
      <w:r w:rsidRPr="004A090D">
        <w:rPr>
          <w:rFonts w:ascii="Verdana" w:eastAsia="Times New Roman" w:hAnsi="Verdana" w:cs="Arial"/>
          <w:color w:val="000000"/>
        </w:rPr>
        <w:t xml:space="preserve">the global initiative for the elimination of avoidable blindness, a joint </w:t>
      </w:r>
      <w:r w:rsidR="00B22B4F" w:rsidRPr="004A090D">
        <w:rPr>
          <w:rFonts w:ascii="Verdana" w:eastAsia="Times New Roman" w:hAnsi="Verdana" w:cs="Arial"/>
          <w:color w:val="000000"/>
        </w:rPr>
        <w:t>program</w:t>
      </w:r>
      <w:r w:rsidRPr="004A090D">
        <w:rPr>
          <w:rFonts w:ascii="Verdana" w:eastAsia="Times New Roman" w:hAnsi="Verdana" w:cs="Arial"/>
          <w:color w:val="000000"/>
        </w:rPr>
        <w:t xml:space="preserve"> of the World Health Organization (WHO) and the International Agency for the Prevention of Blindness (IAPB) with an international membership of NGOs, professional associations, eye care institutions and corporations. </w:t>
      </w:r>
    </w:p>
    <w:p w:rsidR="00AC566F" w:rsidRPr="004A090D" w:rsidRDefault="004A090D" w:rsidP="00B77E92">
      <w:pPr>
        <w:spacing w:before="156" w:after="156" w:line="240" w:lineRule="auto"/>
        <w:rPr>
          <w:rFonts w:ascii="Verdana" w:eastAsia="Times New Roman" w:hAnsi="Verdana" w:cs="Arial"/>
          <w:color w:val="000000"/>
        </w:rPr>
      </w:pPr>
      <w:hyperlink r:id="rId9" w:history="1">
        <w:r w:rsidRPr="004A090D">
          <w:rPr>
            <w:rStyle w:val="Hyperlink"/>
            <w:rFonts w:ascii="Verdana" w:eastAsia="Times New Roman" w:hAnsi="Verdana" w:cs="Arial"/>
          </w:rPr>
          <w:t>www.</w:t>
        </w:r>
        <w:r w:rsidRPr="004A090D">
          <w:rPr>
            <w:rStyle w:val="Hyperlink"/>
            <w:rFonts w:ascii="Verdana" w:eastAsia="Times New Roman" w:hAnsi="Verdana" w:cs="Arial"/>
            <w:b/>
          </w:rPr>
          <w:t>vision2020canada</w:t>
        </w:r>
        <w:r w:rsidRPr="004A090D">
          <w:rPr>
            <w:rStyle w:val="Hyperlink"/>
            <w:rFonts w:ascii="Verdana" w:eastAsia="Times New Roman" w:hAnsi="Verdana" w:cs="Arial"/>
          </w:rPr>
          <w:t>.ca</w:t>
        </w:r>
      </w:hyperlink>
    </w:p>
    <w:p w:rsidR="004A090D" w:rsidRPr="004A090D" w:rsidRDefault="004A090D" w:rsidP="00B77E92">
      <w:pPr>
        <w:spacing w:before="156" w:after="156" w:line="240" w:lineRule="auto"/>
        <w:rPr>
          <w:rFonts w:ascii="Verdana" w:eastAsia="Times New Roman" w:hAnsi="Verdana" w:cs="Arial"/>
          <w:color w:val="000000"/>
        </w:rPr>
      </w:pPr>
    </w:p>
    <w:p w:rsidR="004A090D" w:rsidRPr="004A090D" w:rsidRDefault="004A090D" w:rsidP="004A090D">
      <w:pPr>
        <w:spacing w:before="156" w:after="156" w:line="240" w:lineRule="auto"/>
        <w:jc w:val="center"/>
        <w:rPr>
          <w:rFonts w:ascii="Verdana" w:eastAsia="Times New Roman" w:hAnsi="Verdana" w:cs="Arial"/>
          <w:color w:val="000000"/>
        </w:rPr>
      </w:pPr>
      <w:r w:rsidRPr="004A090D">
        <w:rPr>
          <w:rFonts w:ascii="Verdana" w:eastAsia="Times New Roman" w:hAnsi="Verdana" w:cs="Arial"/>
          <w:color w:val="000000"/>
        </w:rPr>
        <w:t>-30-</w:t>
      </w:r>
    </w:p>
    <w:p w:rsidR="00AC566F" w:rsidRPr="004A090D" w:rsidRDefault="00AC566F" w:rsidP="00B77E92">
      <w:pPr>
        <w:spacing w:before="156" w:line="240" w:lineRule="auto"/>
        <w:rPr>
          <w:rFonts w:ascii="Verdana" w:eastAsia="Times New Roman" w:hAnsi="Verdana" w:cs="Arial"/>
          <w:b/>
          <w:bCs/>
          <w:color w:val="000000"/>
        </w:rPr>
      </w:pPr>
    </w:p>
    <w:p w:rsidR="00B77E92" w:rsidRPr="004A090D" w:rsidRDefault="00B77E92" w:rsidP="00B77E92">
      <w:pPr>
        <w:pStyle w:val="yiv98595665msonospacing"/>
        <w:rPr>
          <w:rFonts w:ascii="Verdana" w:hAnsi="Verdana" w:cs="Arial"/>
          <w:b/>
          <w:sz w:val="22"/>
          <w:szCs w:val="22"/>
        </w:rPr>
      </w:pPr>
      <w:r w:rsidRPr="004A090D">
        <w:rPr>
          <w:rFonts w:ascii="Verdana" w:hAnsi="Verdana" w:cs="Arial"/>
          <w:b/>
          <w:sz w:val="22"/>
          <w:szCs w:val="22"/>
        </w:rPr>
        <w:t xml:space="preserve">Interviews available: </w:t>
      </w:r>
    </w:p>
    <w:p w:rsidR="00B77E92" w:rsidRPr="004A090D" w:rsidRDefault="00B77E92" w:rsidP="00B77E92">
      <w:pPr>
        <w:pStyle w:val="NoSpacing"/>
        <w:rPr>
          <w:rFonts w:ascii="Verdana" w:hAnsi="Verdana" w:cs="Arial"/>
        </w:rPr>
      </w:pPr>
      <w:r w:rsidRPr="004A090D">
        <w:rPr>
          <w:rFonts w:ascii="Verdana" w:hAnsi="Verdana" w:cs="Arial"/>
        </w:rPr>
        <w:t>John Rafferty</w:t>
      </w:r>
      <w:r w:rsidRPr="004A090D">
        <w:rPr>
          <w:rFonts w:ascii="Verdana" w:hAnsi="Verdana" w:cs="Arial"/>
        </w:rPr>
        <w:tab/>
      </w:r>
      <w:bookmarkStart w:id="0" w:name="_GoBack"/>
      <w:bookmarkEnd w:id="0"/>
      <w:r w:rsidRPr="004A090D">
        <w:rPr>
          <w:rFonts w:ascii="Verdana" w:hAnsi="Verdana" w:cs="Arial"/>
        </w:rPr>
        <w:t>Chair of Vision2020 Canada, President and CEO CNIB</w:t>
      </w:r>
    </w:p>
    <w:p w:rsidR="00B77E92" w:rsidRPr="004A090D" w:rsidRDefault="00B77E92" w:rsidP="00B77E92">
      <w:pPr>
        <w:rPr>
          <w:rFonts w:ascii="Verdana" w:hAnsi="Verdana"/>
        </w:rPr>
      </w:pPr>
    </w:p>
    <w:p w:rsidR="00A478FD" w:rsidRPr="004A090D" w:rsidRDefault="00A478FD" w:rsidP="00B77E92">
      <w:pPr>
        <w:rPr>
          <w:rFonts w:ascii="Verdana" w:hAnsi="Verdana"/>
        </w:rPr>
      </w:pPr>
      <w:r w:rsidRPr="004A090D">
        <w:rPr>
          <w:rFonts w:ascii="Verdana" w:hAnsi="Verdana"/>
        </w:rPr>
        <w:t>Date/Time:</w:t>
      </w:r>
      <w:r w:rsidRPr="004A090D">
        <w:rPr>
          <w:rFonts w:ascii="Verdana" w:hAnsi="Verdana"/>
        </w:rPr>
        <w:tab/>
      </w:r>
      <w:r w:rsidRPr="004A090D">
        <w:rPr>
          <w:rFonts w:ascii="Verdana" w:hAnsi="Verdana"/>
        </w:rPr>
        <w:tab/>
        <w:t>Tuesday, October 2, 2012 (in advance of the Event)</w:t>
      </w:r>
    </w:p>
    <w:p w:rsidR="00E32352" w:rsidRPr="004A090D" w:rsidRDefault="00AC566F" w:rsidP="004C0DAC">
      <w:pPr>
        <w:pStyle w:val="NoSpacing"/>
        <w:rPr>
          <w:rFonts w:ascii="Verdana" w:hAnsi="Verdana"/>
        </w:rPr>
      </w:pPr>
      <w:r w:rsidRPr="004A090D">
        <w:rPr>
          <w:rFonts w:ascii="Verdana" w:hAnsi="Verdana"/>
          <w:b/>
        </w:rPr>
        <w:t>Contact:</w:t>
      </w:r>
      <w:r w:rsidR="00F23424" w:rsidRPr="004A090D">
        <w:rPr>
          <w:rFonts w:ascii="Verdana" w:hAnsi="Verdana"/>
          <w:b/>
        </w:rPr>
        <w:tab/>
      </w:r>
      <w:r w:rsidR="00F23424" w:rsidRPr="004A090D">
        <w:rPr>
          <w:rFonts w:ascii="Verdana" w:hAnsi="Verdana"/>
          <w:b/>
        </w:rPr>
        <w:tab/>
      </w:r>
      <w:r w:rsidR="00F23424" w:rsidRPr="004A090D">
        <w:rPr>
          <w:rFonts w:ascii="Verdana" w:hAnsi="Verdana"/>
        </w:rPr>
        <w:t xml:space="preserve">Jennifer </w:t>
      </w:r>
      <w:proofErr w:type="spellStart"/>
      <w:r w:rsidR="00F23424" w:rsidRPr="004A090D">
        <w:rPr>
          <w:rFonts w:ascii="Verdana" w:hAnsi="Verdana"/>
        </w:rPr>
        <w:t>Salo</w:t>
      </w:r>
      <w:proofErr w:type="spellEnd"/>
    </w:p>
    <w:p w:rsidR="00F23424" w:rsidRPr="004A090D" w:rsidRDefault="00F23424" w:rsidP="00E32352">
      <w:pPr>
        <w:pStyle w:val="NoSpacing"/>
        <w:ind w:left="1440" w:firstLine="720"/>
        <w:rPr>
          <w:rFonts w:ascii="Verdana" w:hAnsi="Verdana"/>
        </w:rPr>
      </w:pPr>
      <w:r w:rsidRPr="004A090D">
        <w:rPr>
          <w:rFonts w:ascii="Verdana" w:hAnsi="Verdana"/>
        </w:rPr>
        <w:t>Phone:</w:t>
      </w:r>
      <w:r w:rsidR="004A090D" w:rsidRPr="004A090D">
        <w:rPr>
          <w:rFonts w:ascii="Verdana" w:hAnsi="Verdana"/>
        </w:rPr>
        <w:t xml:space="preserve"> </w:t>
      </w:r>
      <w:r w:rsidR="004A090D" w:rsidRPr="004A090D">
        <w:rPr>
          <w:rFonts w:ascii="Verdana" w:hAnsi="Verdana"/>
          <w:noProof/>
        </w:rPr>
        <w:t>416-486-2500 ext. 7570</w:t>
      </w:r>
    </w:p>
    <w:p w:rsidR="00F23424" w:rsidRPr="004A090D" w:rsidRDefault="004A090D" w:rsidP="00F23424">
      <w:pPr>
        <w:pStyle w:val="NoSpacing"/>
        <w:rPr>
          <w:rFonts w:ascii="Verdana" w:hAnsi="Verdana"/>
        </w:rPr>
      </w:pPr>
      <w:r w:rsidRPr="004A090D">
        <w:rPr>
          <w:rFonts w:ascii="Verdana" w:hAnsi="Verdana"/>
        </w:rPr>
        <w:tab/>
      </w:r>
      <w:r w:rsidRPr="004A090D">
        <w:rPr>
          <w:rFonts w:ascii="Verdana" w:hAnsi="Verdana"/>
        </w:rPr>
        <w:tab/>
      </w:r>
      <w:r w:rsidRPr="004A090D">
        <w:rPr>
          <w:rFonts w:ascii="Verdana" w:hAnsi="Verdana"/>
        </w:rPr>
        <w:tab/>
      </w:r>
    </w:p>
    <w:p w:rsidR="00E32352" w:rsidRPr="004A090D" w:rsidRDefault="00E32352" w:rsidP="00F23424">
      <w:pPr>
        <w:pStyle w:val="NoSpacing"/>
        <w:rPr>
          <w:rFonts w:ascii="Verdana" w:hAnsi="Verdana"/>
        </w:rPr>
      </w:pPr>
    </w:p>
    <w:p w:rsidR="00E32352" w:rsidRPr="004A090D" w:rsidRDefault="00E32352" w:rsidP="00F23424">
      <w:pPr>
        <w:pStyle w:val="NoSpacing"/>
        <w:rPr>
          <w:rFonts w:ascii="Verdana" w:hAnsi="Verdana"/>
        </w:rPr>
      </w:pPr>
    </w:p>
    <w:sectPr w:rsidR="00E32352" w:rsidRPr="004A090D" w:rsidSect="00186D8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C9" w:rsidRDefault="007E44C9" w:rsidP="004A090D">
      <w:pPr>
        <w:spacing w:after="0" w:line="240" w:lineRule="auto"/>
      </w:pPr>
      <w:r>
        <w:separator/>
      </w:r>
    </w:p>
  </w:endnote>
  <w:endnote w:type="continuationSeparator" w:id="0">
    <w:p w:rsidR="007E44C9" w:rsidRDefault="007E44C9" w:rsidP="004A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215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090D" w:rsidRDefault="004A09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090D" w:rsidRDefault="004A0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C9" w:rsidRDefault="007E44C9" w:rsidP="004A090D">
      <w:pPr>
        <w:spacing w:after="0" w:line="240" w:lineRule="auto"/>
      </w:pPr>
      <w:r>
        <w:separator/>
      </w:r>
    </w:p>
  </w:footnote>
  <w:footnote w:type="continuationSeparator" w:id="0">
    <w:p w:rsidR="007E44C9" w:rsidRDefault="007E44C9" w:rsidP="004A0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A4C"/>
    <w:multiLevelType w:val="hybridMultilevel"/>
    <w:tmpl w:val="757E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240D8"/>
    <w:multiLevelType w:val="hybridMultilevel"/>
    <w:tmpl w:val="E684F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C39A4"/>
    <w:multiLevelType w:val="hybridMultilevel"/>
    <w:tmpl w:val="1F84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22"/>
    <w:rsid w:val="000852C4"/>
    <w:rsid w:val="000A0976"/>
    <w:rsid w:val="0014336F"/>
    <w:rsid w:val="001514EA"/>
    <w:rsid w:val="00186D80"/>
    <w:rsid w:val="001F1DED"/>
    <w:rsid w:val="003646FA"/>
    <w:rsid w:val="00374374"/>
    <w:rsid w:val="003F6D91"/>
    <w:rsid w:val="00481D6A"/>
    <w:rsid w:val="004A090D"/>
    <w:rsid w:val="004C0DAC"/>
    <w:rsid w:val="004C0F22"/>
    <w:rsid w:val="005173FC"/>
    <w:rsid w:val="005E19FA"/>
    <w:rsid w:val="005F66C2"/>
    <w:rsid w:val="00640B97"/>
    <w:rsid w:val="00641CFE"/>
    <w:rsid w:val="006D1567"/>
    <w:rsid w:val="006E0FD9"/>
    <w:rsid w:val="00760AD2"/>
    <w:rsid w:val="00792301"/>
    <w:rsid w:val="007E44C9"/>
    <w:rsid w:val="008452CF"/>
    <w:rsid w:val="00866FEF"/>
    <w:rsid w:val="008A3201"/>
    <w:rsid w:val="00A478FD"/>
    <w:rsid w:val="00A93272"/>
    <w:rsid w:val="00AB3923"/>
    <w:rsid w:val="00AC566F"/>
    <w:rsid w:val="00B215B9"/>
    <w:rsid w:val="00B22B4F"/>
    <w:rsid w:val="00B77E92"/>
    <w:rsid w:val="00BC788B"/>
    <w:rsid w:val="00C50842"/>
    <w:rsid w:val="00C808DA"/>
    <w:rsid w:val="00C839AB"/>
    <w:rsid w:val="00CE3FFF"/>
    <w:rsid w:val="00E2259F"/>
    <w:rsid w:val="00E32352"/>
    <w:rsid w:val="00E9672C"/>
    <w:rsid w:val="00EA2E83"/>
    <w:rsid w:val="00EB3775"/>
    <w:rsid w:val="00EB487A"/>
    <w:rsid w:val="00F04680"/>
    <w:rsid w:val="00F23424"/>
    <w:rsid w:val="00F41405"/>
    <w:rsid w:val="00F65105"/>
    <w:rsid w:val="00F8607E"/>
    <w:rsid w:val="00F86A92"/>
    <w:rsid w:val="00FA1536"/>
    <w:rsid w:val="00FC01DE"/>
    <w:rsid w:val="00F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8595665msonormal">
    <w:name w:val="yiv98595665msonormal"/>
    <w:basedOn w:val="Normal"/>
    <w:rsid w:val="00B7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595665msonospacing">
    <w:name w:val="yiv98595665msonospacing"/>
    <w:basedOn w:val="Normal"/>
    <w:rsid w:val="00B7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77E92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B77E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9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0D"/>
  </w:style>
  <w:style w:type="paragraph" w:styleId="Footer">
    <w:name w:val="footer"/>
    <w:basedOn w:val="Normal"/>
    <w:link w:val="FooterChar"/>
    <w:uiPriority w:val="99"/>
    <w:unhideWhenUsed/>
    <w:rsid w:val="004A0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8595665msonormal">
    <w:name w:val="yiv98595665msonormal"/>
    <w:basedOn w:val="Normal"/>
    <w:rsid w:val="00B7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595665msonospacing">
    <w:name w:val="yiv98595665msonospacing"/>
    <w:basedOn w:val="Normal"/>
    <w:rsid w:val="00B7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77E92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B77E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9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0D"/>
  </w:style>
  <w:style w:type="paragraph" w:styleId="Footer">
    <w:name w:val="footer"/>
    <w:basedOn w:val="Normal"/>
    <w:link w:val="FooterChar"/>
    <w:uiPriority w:val="99"/>
    <w:unhideWhenUsed/>
    <w:rsid w:val="004A0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sion2020canada.c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A5FFEC04756419E47D82F76D032FD" ma:contentTypeVersion="2" ma:contentTypeDescription="Create a new document." ma:contentTypeScope="" ma:versionID="03643ff433286827cb1e39ef1fb725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d2b34044137acb53d731a7bec0424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EB024-C9BE-4E51-905C-DA676702B71B}"/>
</file>

<file path=customXml/itemProps2.xml><?xml version="1.0" encoding="utf-8"?>
<ds:datastoreItem xmlns:ds="http://schemas.openxmlformats.org/officeDocument/2006/customXml" ds:itemID="{C6462FDF-378F-49B3-961F-75907330D687}"/>
</file>

<file path=customXml/itemProps3.xml><?xml version="1.0" encoding="utf-8"?>
<ds:datastoreItem xmlns:ds="http://schemas.openxmlformats.org/officeDocument/2006/customXml" ds:itemID="{DAEA4C48-4A2E-4C59-93D2-F30361171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sarah.pettersen</dc:creator>
  <cp:lastModifiedBy>Jennifer Salo</cp:lastModifiedBy>
  <cp:revision>2</cp:revision>
  <cp:lastPrinted>2012-09-27T18:45:00Z</cp:lastPrinted>
  <dcterms:created xsi:type="dcterms:W3CDTF">2012-09-28T16:11:00Z</dcterms:created>
  <dcterms:modified xsi:type="dcterms:W3CDTF">2012-09-28T16:11:00Z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0x01010097CA5FFEC04756419E47D82F76D032FD</vt:lpwstr>
  </property>
  <property fmtid="{D5CDD505-2E9C-101B-9397-08002B2CF9AE}" pid="3" name="Order">
    <vt:r8>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